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65EC" w:rsidRDefault="003F7F7F">
      <w:r>
        <w:t xml:space="preserve">Scattered flock 1 8 21 </w:t>
      </w:r>
    </w:p>
    <w:p w:rsidR="003F7F7F" w:rsidRPr="003F7F7F" w:rsidRDefault="003F7F7F" w:rsidP="003F7F7F">
      <w:pPr>
        <w:pStyle w:val="NoSpacing"/>
        <w:rPr>
          <w:b/>
        </w:rPr>
      </w:pPr>
      <w:r w:rsidRPr="003F7F7F">
        <w:rPr>
          <w:b/>
        </w:rPr>
        <w:t>Bible verses: Mt. 5:13-16</w:t>
      </w:r>
      <w:r>
        <w:rPr>
          <w:b/>
        </w:rPr>
        <w:t xml:space="preserve"> salt and light</w:t>
      </w:r>
    </w:p>
    <w:p w:rsidR="003F7F7F" w:rsidRDefault="003F7F7F" w:rsidP="003F7F7F">
      <w:pPr>
        <w:pStyle w:val="NoSpacing"/>
        <w:rPr>
          <w:rStyle w:val="text"/>
        </w:rPr>
      </w:pPr>
      <w:r>
        <w:rPr>
          <w:rStyle w:val="text"/>
        </w:rPr>
        <w:t>Let me tell you why you are here. You’re here to be salt-seasoning that brings out the God-flavors of this earth. If you lose your saltiness, how will people taste godliness? You’ve lost your usefulness and will end up in the garbage.</w:t>
      </w:r>
      <w:r>
        <w:rPr>
          <w:rStyle w:val="text"/>
        </w:rPr>
        <w:t xml:space="preserve"> (Passion)</w:t>
      </w:r>
    </w:p>
    <w:p w:rsidR="003F7F7F" w:rsidRDefault="003F7F7F" w:rsidP="003F7F7F">
      <w:pPr>
        <w:pStyle w:val="NoSpacing"/>
        <w:rPr>
          <w:rStyle w:val="woj"/>
        </w:rPr>
      </w:pPr>
      <w:r>
        <w:rPr>
          <w:rStyle w:val="woj"/>
        </w:rPr>
        <w:t>Your lives light up the world. Let others see your light from a distance, for how can you hide a city that stands on a hilltop?</w:t>
      </w:r>
      <w:r>
        <w:rPr>
          <w:rStyle w:val="text"/>
          <w:vertAlign w:val="superscript"/>
        </w:rPr>
        <w:t>[</w:t>
      </w:r>
      <w:hyperlink r:id="rId4" w:anchor="fen-TPT-4727b" w:tooltip="See footnote b" w:history="1">
        <w:r>
          <w:rPr>
            <w:rStyle w:val="Hyperlink"/>
            <w:vertAlign w:val="superscript"/>
          </w:rPr>
          <w:t>b</w:t>
        </w:r>
      </w:hyperlink>
      <w:r>
        <w:rPr>
          <w:rStyle w:val="text"/>
          <w:vertAlign w:val="superscript"/>
        </w:rPr>
        <w:t>]</w:t>
      </w:r>
      <w:r>
        <w:rPr>
          <w:rStyle w:val="text"/>
        </w:rPr>
        <w:t xml:space="preserve"> </w:t>
      </w:r>
      <w:r>
        <w:rPr>
          <w:rStyle w:val="text"/>
          <w:vertAlign w:val="superscript"/>
        </w:rPr>
        <w:t>15 </w:t>
      </w:r>
      <w:r>
        <w:rPr>
          <w:rStyle w:val="woj"/>
        </w:rPr>
        <w:t>And who would light a lamp and then hide it in an obscure place?</w:t>
      </w:r>
      <w:r>
        <w:rPr>
          <w:rStyle w:val="text"/>
          <w:vertAlign w:val="superscript"/>
        </w:rPr>
        <w:t>[</w:t>
      </w:r>
      <w:hyperlink r:id="rId5" w:anchor="fen-TPT-4728c" w:tooltip="See footnote c" w:history="1">
        <w:r>
          <w:rPr>
            <w:rStyle w:val="Hyperlink"/>
            <w:vertAlign w:val="superscript"/>
          </w:rPr>
          <w:t>c</w:t>
        </w:r>
      </w:hyperlink>
      <w:r>
        <w:rPr>
          <w:rStyle w:val="text"/>
          <w:vertAlign w:val="superscript"/>
        </w:rPr>
        <w:t>]</w:t>
      </w:r>
      <w:r>
        <w:rPr>
          <w:rStyle w:val="text"/>
        </w:rPr>
        <w:t xml:space="preserve"> </w:t>
      </w:r>
      <w:r>
        <w:rPr>
          <w:rStyle w:val="woj"/>
        </w:rPr>
        <w:t>Instead, it’s placed where everyone in the house can benefit from its light.</w:t>
      </w:r>
      <w:r>
        <w:rPr>
          <w:rStyle w:val="text"/>
        </w:rPr>
        <w:t xml:space="preserve"> </w:t>
      </w:r>
      <w:r>
        <w:rPr>
          <w:rStyle w:val="text"/>
          <w:vertAlign w:val="superscript"/>
        </w:rPr>
        <w:t>16 </w:t>
      </w:r>
      <w:r>
        <w:rPr>
          <w:rStyle w:val="woj"/>
        </w:rPr>
        <w:t>So don’t hide your light</w:t>
      </w:r>
      <w:proofErr w:type="gramStart"/>
      <w:r>
        <w:rPr>
          <w:rStyle w:val="woj"/>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"https://www.biblegateway.com/passage/?search=mt.+5%3A13-16&amp;version=TPT" \l "fen-TPT-4729d" \o "See footnote d" </w:instrText>
      </w:r>
      <w:r>
        <w:rPr>
          <w:rStyle w:val="text"/>
          <w:vertAlign w:val="superscript"/>
        </w:rPr>
        <w:fldChar w:fldCharType="separate"/>
      </w:r>
      <w:r>
        <w:rPr>
          <w:rStyle w:val="Hyperlink"/>
          <w:vertAlign w:val="superscript"/>
        </w:rPr>
        <w:t>d</w:t>
      </w:r>
      <w:r>
        <w:rPr>
          <w:rStyle w:val="text"/>
          <w:vertAlign w:val="superscript"/>
        </w:rPr>
        <w:fldChar w:fldCharType="end"/>
      </w:r>
      <w:r>
        <w:rPr>
          <w:rStyle w:val="text"/>
          <w:vertAlign w:val="superscript"/>
        </w:rPr>
        <w:t>]</w:t>
      </w:r>
      <w:r>
        <w:rPr>
          <w:rStyle w:val="text"/>
        </w:rPr>
        <w:t xml:space="preserve"> </w:t>
      </w:r>
      <w:r>
        <w:rPr>
          <w:rStyle w:val="woj"/>
        </w:rPr>
        <w:t>Let it shine brightly before others, so that the commendable things you do will shine as light upon them, and then they will give their praise to your Father in heaven.”</w:t>
      </w:r>
      <w:r>
        <w:rPr>
          <w:rStyle w:val="woj"/>
        </w:rPr>
        <w:t>(The Message)</w:t>
      </w:r>
    </w:p>
    <w:p w:rsidR="003F7F7F" w:rsidRDefault="003F7F7F" w:rsidP="003F7F7F">
      <w:pPr>
        <w:pStyle w:val="NoSpacing"/>
        <w:rPr>
          <w:rStyle w:val="woj"/>
        </w:rPr>
      </w:pPr>
    </w:p>
    <w:p w:rsidR="000C3C27" w:rsidRPr="000C3C27" w:rsidRDefault="000C3C27" w:rsidP="000C3C27">
      <w:pPr>
        <w:pStyle w:val="NoSpacing"/>
        <w:rPr>
          <w:b/>
        </w:rPr>
      </w:pPr>
      <w:r w:rsidRPr="000C3C27">
        <w:rPr>
          <w:b/>
        </w:rPr>
        <w:t>Song: Shine, Jesus shine</w:t>
      </w:r>
    </w:p>
    <w:p w:rsidR="000C3C27" w:rsidRDefault="000C3C27" w:rsidP="000C3C27">
      <w:pPr>
        <w:pStyle w:val="NoSpacing"/>
      </w:pPr>
      <w:r>
        <w:t>Lord, the light of your love is shining, in the midst of the darkness shining; Jesus, light of the world, shine upon us. Set us free by the truth you now bring us. Shine on me, shine on me.</w:t>
      </w:r>
    </w:p>
    <w:p w:rsidR="000C3C27" w:rsidRDefault="000C3C27" w:rsidP="000C3C27">
      <w:pPr>
        <w:pStyle w:val="NoSpacing"/>
      </w:pPr>
      <w:r>
        <w:tab/>
        <w:t>Refrain: Shine Jesus shine, fill this land with the Father’s glory</w:t>
      </w:r>
    </w:p>
    <w:p w:rsidR="000C3C27" w:rsidRDefault="000C3C27" w:rsidP="000C3C27">
      <w:pPr>
        <w:pStyle w:val="NoSpacing"/>
      </w:pPr>
      <w:r>
        <w:tab/>
        <w:t>Blaze, Spirit, blaze, set our hearts on fire.</w:t>
      </w:r>
    </w:p>
    <w:p w:rsidR="000C3C27" w:rsidRDefault="000C3C27" w:rsidP="000C3C27">
      <w:pPr>
        <w:pStyle w:val="NoSpacing"/>
      </w:pPr>
      <w:r>
        <w:tab/>
        <w:t>Flow, river, flow, flood the nations with grace and mercy.</w:t>
      </w:r>
    </w:p>
    <w:p w:rsidR="000C3C27" w:rsidRPr="000C3C27" w:rsidRDefault="000C3C27" w:rsidP="000C3C27">
      <w:pPr>
        <w:pStyle w:val="NoSpacing"/>
        <w:ind w:firstLine="720"/>
      </w:pPr>
      <w:r>
        <w:t xml:space="preserve">Send forth </w:t>
      </w:r>
      <w:proofErr w:type="gramStart"/>
      <w:r>
        <w:t>your</w:t>
      </w:r>
      <w:proofErr w:type="gramEnd"/>
      <w:r>
        <w:t xml:space="preserve"> Word, Lord, and let there be light.</w:t>
      </w:r>
    </w:p>
    <w:p w:rsidR="000C3C27" w:rsidRPr="000C3C27" w:rsidRDefault="000C3C27" w:rsidP="000C3C27">
      <w:pPr>
        <w:pStyle w:val="NoSpacing"/>
      </w:pPr>
      <w:r w:rsidRPr="000C3C27">
        <w:t>As we gaze on your kingly brightness, so our faces display your likeness: ever changing from glory to glory</w:t>
      </w:r>
      <w:r>
        <w:t>, mirrored here may our lives tell your story, shine on me, shine on me.  Refrain</w:t>
      </w:r>
    </w:p>
    <w:p w:rsidR="000C3C27" w:rsidRPr="000C3C27" w:rsidRDefault="000C3C27">
      <w:r>
        <w:rPr>
          <w:b/>
        </w:rPr>
        <w:tab/>
      </w:r>
      <w:r w:rsidRPr="000C3C27">
        <w:t>(</w:t>
      </w:r>
      <w:proofErr w:type="gramStart"/>
      <w:r w:rsidRPr="000C3C27">
        <w:t>words</w:t>
      </w:r>
      <w:proofErr w:type="gramEnd"/>
      <w:r w:rsidRPr="000C3C27">
        <w:t xml:space="preserve"> and music: Graham Kendrick)</w:t>
      </w:r>
    </w:p>
    <w:p w:rsidR="000C3C27" w:rsidRPr="00A9701A" w:rsidRDefault="000C3C27" w:rsidP="00A9701A">
      <w:pPr>
        <w:pStyle w:val="NoSpacing"/>
        <w:rPr>
          <w:b/>
        </w:rPr>
      </w:pPr>
      <w:r w:rsidRPr="00A9701A">
        <w:rPr>
          <w:b/>
        </w:rPr>
        <w:t>Prayer:</w:t>
      </w:r>
    </w:p>
    <w:p w:rsidR="000C3C27" w:rsidRDefault="000C3C27" w:rsidP="00A9701A">
      <w:pPr>
        <w:pStyle w:val="NoSpacing"/>
      </w:pPr>
      <w:r>
        <w:t>We praise You,</w:t>
      </w:r>
      <w:r w:rsidR="00A9701A">
        <w:t xml:space="preserve"> Lord,</w:t>
      </w:r>
      <w:r>
        <w:t xml:space="preserve"> that </w:t>
      </w:r>
      <w:proofErr w:type="gramStart"/>
      <w:r>
        <w:t>You</w:t>
      </w:r>
      <w:proofErr w:type="gramEnd"/>
      <w:r>
        <w:t xml:space="preserve"> came as Light in the world</w:t>
      </w:r>
      <w:r w:rsidR="00A9701A">
        <w:t xml:space="preserve"> (Jn.9:5)</w:t>
      </w:r>
      <w:r>
        <w:t xml:space="preserve"> and now call us to shine Your light to </w:t>
      </w:r>
      <w:r w:rsidR="00A9701A">
        <w:t xml:space="preserve">everyone. “May our faces display your likeness and our lives tell your story,” indeed! We need </w:t>
      </w:r>
      <w:proofErr w:type="gramStart"/>
      <w:r w:rsidR="00A9701A">
        <w:t>You</w:t>
      </w:r>
      <w:proofErr w:type="gramEnd"/>
      <w:r w:rsidR="00A9701A">
        <w:t xml:space="preserve"> to set our hearts on fire and flood the nations with Your grace and mercy through that light. Forgive us, Lord, when we have hid </w:t>
      </w:r>
      <w:proofErr w:type="gramStart"/>
      <w:r w:rsidR="00A9701A">
        <w:t>Your</w:t>
      </w:r>
      <w:proofErr w:type="gramEnd"/>
      <w:r w:rsidR="00A9701A">
        <w:t xml:space="preserve"> light from others or obscured it by our self-centered ways. Shine on us anew each day, Jesus, so others can see You in us and give praise to the Father.</w:t>
      </w:r>
      <w:bookmarkStart w:id="0" w:name="_GoBack"/>
      <w:bookmarkEnd w:id="0"/>
      <w:r w:rsidR="00A9701A">
        <w:t xml:space="preserve">  Amen. </w:t>
      </w:r>
    </w:p>
    <w:p w:rsidR="000C3C27" w:rsidRDefault="000C3C27"/>
    <w:sectPr w:rsidR="000C3C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F7F"/>
    <w:rsid w:val="000C3C27"/>
    <w:rsid w:val="003F7F7F"/>
    <w:rsid w:val="00A9701A"/>
    <w:rsid w:val="00B16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3949FF-3DD0-4F0D-9DA2-BB888BF2D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3F7F7F"/>
  </w:style>
  <w:style w:type="paragraph" w:styleId="NormalWeb">
    <w:name w:val="Normal (Web)"/>
    <w:basedOn w:val="Normal"/>
    <w:uiPriority w:val="99"/>
    <w:semiHidden/>
    <w:unhideWhenUsed/>
    <w:rsid w:val="003F7F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oj">
    <w:name w:val="woj"/>
    <w:basedOn w:val="DefaultParagraphFont"/>
    <w:rsid w:val="003F7F7F"/>
  </w:style>
  <w:style w:type="character" w:styleId="Hyperlink">
    <w:name w:val="Hyperlink"/>
    <w:basedOn w:val="DefaultParagraphFont"/>
    <w:uiPriority w:val="99"/>
    <w:semiHidden/>
    <w:unhideWhenUsed/>
    <w:rsid w:val="003F7F7F"/>
    <w:rPr>
      <w:color w:val="0000FF"/>
      <w:u w:val="single"/>
    </w:rPr>
  </w:style>
  <w:style w:type="paragraph" w:styleId="NoSpacing">
    <w:name w:val="No Spacing"/>
    <w:uiPriority w:val="1"/>
    <w:qFormat/>
    <w:rsid w:val="003F7F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8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iblegateway.com/passage/?search=mt.+5%3A13-16&amp;version=TPT" TargetMode="External"/><Relationship Id="rId4" Type="http://schemas.openxmlformats.org/officeDocument/2006/relationships/hyperlink" Target="https://www.biblegateway.com/passage/?search=mt.+5%3A13-16&amp;version=T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1</cp:revision>
  <dcterms:created xsi:type="dcterms:W3CDTF">2021-01-08T03:52:00Z</dcterms:created>
  <dcterms:modified xsi:type="dcterms:W3CDTF">2021-01-08T04:21:00Z</dcterms:modified>
</cp:coreProperties>
</file>